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21" w:rsidRDefault="00237621" w:rsidP="00237621">
      <w:pPr>
        <w:autoSpaceDE w:val="0"/>
        <w:autoSpaceDN w:val="0"/>
        <w:adjustRightInd w:val="0"/>
        <w:spacing w:before="240" w:after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2 do Ogłoszenia</w:t>
      </w:r>
    </w:p>
    <w:p w:rsidR="001C7D30" w:rsidRDefault="001C7D30" w:rsidP="001C7D30">
      <w:pPr>
        <w:kinsoku w:val="0"/>
        <w:overflowPunct w:val="0"/>
        <w:spacing w:before="273" w:line="264" w:lineRule="exact"/>
        <w:jc w:val="center"/>
        <w:textAlignment w:val="baseline"/>
        <w:rPr>
          <w:b/>
          <w:bCs/>
        </w:rPr>
      </w:pPr>
      <w:r>
        <w:rPr>
          <w:b/>
          <w:bCs/>
        </w:rPr>
        <w:t>KARTA OFERTY</w:t>
      </w:r>
    </w:p>
    <w:p w:rsidR="001C7D30" w:rsidRDefault="001C7D30" w:rsidP="001C7D30">
      <w:pPr>
        <w:kinsoku w:val="0"/>
        <w:overflowPunct w:val="0"/>
        <w:spacing w:before="273" w:line="264" w:lineRule="exact"/>
        <w:jc w:val="center"/>
        <w:textAlignment w:val="baseline"/>
        <w:rPr>
          <w:b/>
          <w:bCs/>
        </w:rPr>
      </w:pPr>
    </w:p>
    <w:tbl>
      <w:tblPr>
        <w:tblW w:w="9221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3"/>
        <w:gridCol w:w="4608"/>
      </w:tblGrid>
      <w:tr w:rsidR="001C7D30" w:rsidRPr="004070D5" w:rsidTr="001C7D30">
        <w:trPr>
          <w:trHeight w:hRule="exact" w:val="566"/>
        </w:trPr>
        <w:tc>
          <w:tcPr>
            <w:tcW w:w="9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1C7D30" w:rsidRPr="004070D5" w:rsidRDefault="001C7D30" w:rsidP="00260BC2">
            <w:pPr>
              <w:kinsoku w:val="0"/>
              <w:overflowPunct w:val="0"/>
              <w:spacing w:line="284" w:lineRule="exact"/>
              <w:ind w:right="3513"/>
              <w:jc w:val="right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Adnotacje urzędowe</w:t>
            </w:r>
          </w:p>
          <w:p w:rsidR="001C7D30" w:rsidRPr="004070D5" w:rsidRDefault="001C7D30" w:rsidP="00260BC2">
            <w:pPr>
              <w:kinsoku w:val="0"/>
              <w:overflowPunct w:val="0"/>
              <w:spacing w:line="262" w:lineRule="exact"/>
              <w:ind w:right="2793"/>
              <w:jc w:val="right"/>
              <w:textAlignment w:val="baseline"/>
              <w:rPr>
                <w:color w:val="000000"/>
              </w:rPr>
            </w:pPr>
            <w:r w:rsidRPr="004070D5">
              <w:rPr>
                <w:color w:val="000000"/>
              </w:rPr>
              <w:t>- wypełnia upoważniony pracownik -</w:t>
            </w:r>
          </w:p>
        </w:tc>
      </w:tr>
      <w:tr w:rsidR="001C7D30" w:rsidRPr="004070D5" w:rsidTr="001C7D30">
        <w:trPr>
          <w:trHeight w:hRule="exact" w:val="562"/>
        </w:trPr>
        <w:tc>
          <w:tcPr>
            <w:tcW w:w="4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1C7D30">
            <w:pPr>
              <w:widowControl w:val="0"/>
              <w:numPr>
                <w:ilvl w:val="0"/>
                <w:numId w:val="6"/>
              </w:numPr>
              <w:kinsoku w:val="0"/>
              <w:overflowPunct w:val="0"/>
              <w:spacing w:line="268" w:lineRule="exact"/>
              <w:ind w:left="0" w:right="324" w:firstLine="0"/>
              <w:textAlignment w:val="baseline"/>
              <w:rPr>
                <w:spacing w:val="-2"/>
              </w:rPr>
            </w:pPr>
            <w:r w:rsidRPr="004070D5">
              <w:rPr>
                <w:spacing w:val="-2"/>
              </w:rPr>
              <w:t>Nazwa zadania publicznego wskazanego w ogłoszeniu konkursowym</w:t>
            </w:r>
          </w:p>
        </w:tc>
        <w:tc>
          <w:tcPr>
            <w:tcW w:w="4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1C7D30">
        <w:trPr>
          <w:trHeight w:hRule="exact" w:val="288"/>
        </w:trPr>
        <w:tc>
          <w:tcPr>
            <w:tcW w:w="4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C7D30" w:rsidRPr="004070D5" w:rsidRDefault="001C7D30" w:rsidP="001C7D30">
            <w:pPr>
              <w:widowControl w:val="0"/>
              <w:numPr>
                <w:ilvl w:val="0"/>
                <w:numId w:val="7"/>
              </w:numPr>
              <w:kinsoku w:val="0"/>
              <w:overflowPunct w:val="0"/>
              <w:spacing w:line="271" w:lineRule="exact"/>
              <w:ind w:left="0"/>
              <w:textAlignment w:val="baseline"/>
            </w:pPr>
            <w:r w:rsidRPr="004070D5">
              <w:t>Nazwa i adres Oferenta</w:t>
            </w:r>
          </w:p>
        </w:tc>
        <w:tc>
          <w:tcPr>
            <w:tcW w:w="4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1C7D30">
        <w:trPr>
          <w:trHeight w:hRule="exact" w:val="288"/>
        </w:trPr>
        <w:tc>
          <w:tcPr>
            <w:tcW w:w="4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C7D30" w:rsidRPr="004070D5" w:rsidRDefault="001C7D30" w:rsidP="001C7D30">
            <w:pPr>
              <w:widowControl w:val="0"/>
              <w:numPr>
                <w:ilvl w:val="0"/>
                <w:numId w:val="7"/>
              </w:numPr>
              <w:kinsoku w:val="0"/>
              <w:overflowPunct w:val="0"/>
              <w:spacing w:line="271" w:lineRule="exact"/>
              <w:ind w:left="0"/>
              <w:textAlignment w:val="baseline"/>
            </w:pPr>
            <w:r w:rsidRPr="004070D5">
              <w:t>Numer kancelaryjny oferty</w:t>
            </w:r>
          </w:p>
        </w:tc>
        <w:tc>
          <w:tcPr>
            <w:tcW w:w="4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1C7D30">
        <w:trPr>
          <w:trHeight w:hRule="exact" w:val="288"/>
        </w:trPr>
        <w:tc>
          <w:tcPr>
            <w:tcW w:w="4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C7D30" w:rsidRPr="004070D5" w:rsidRDefault="001C7D30" w:rsidP="001C7D30">
            <w:pPr>
              <w:widowControl w:val="0"/>
              <w:numPr>
                <w:ilvl w:val="0"/>
                <w:numId w:val="7"/>
              </w:numPr>
              <w:kinsoku w:val="0"/>
              <w:overflowPunct w:val="0"/>
              <w:spacing w:line="275" w:lineRule="exact"/>
              <w:ind w:left="0"/>
              <w:textAlignment w:val="baseline"/>
            </w:pPr>
            <w:r>
              <w:t>Wnioskowana kwota dotacji</w:t>
            </w:r>
          </w:p>
        </w:tc>
        <w:tc>
          <w:tcPr>
            <w:tcW w:w="4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</w:tbl>
    <w:p w:rsidR="001C7D30" w:rsidRDefault="001C7D30" w:rsidP="001C7D30">
      <w:pPr>
        <w:kinsoku w:val="0"/>
        <w:overflowPunct w:val="0"/>
        <w:spacing w:after="245" w:line="20" w:lineRule="exact"/>
        <w:ind w:right="14"/>
        <w:textAlignment w:val="baseline"/>
      </w:pPr>
    </w:p>
    <w:p w:rsidR="001C7D30" w:rsidRDefault="001C7D30" w:rsidP="001C7D30">
      <w:pPr>
        <w:kinsoku w:val="0"/>
        <w:overflowPunct w:val="0"/>
        <w:spacing w:before="7" w:line="279" w:lineRule="exact"/>
        <w:textAlignment w:val="baseline"/>
        <w:rPr>
          <w:b/>
          <w:bCs/>
        </w:rPr>
      </w:pPr>
    </w:p>
    <w:p w:rsidR="001C7D30" w:rsidRDefault="001C7D30" w:rsidP="001C7D30">
      <w:pPr>
        <w:kinsoku w:val="0"/>
        <w:overflowPunct w:val="0"/>
        <w:spacing w:before="7" w:line="279" w:lineRule="exact"/>
        <w:textAlignment w:val="baseline"/>
        <w:rPr>
          <w:b/>
          <w:bCs/>
        </w:rPr>
      </w:pPr>
    </w:p>
    <w:p w:rsidR="001C7D30" w:rsidRDefault="001C7D30" w:rsidP="001C7D30">
      <w:pPr>
        <w:kinsoku w:val="0"/>
        <w:overflowPunct w:val="0"/>
        <w:spacing w:before="7" w:line="279" w:lineRule="exact"/>
        <w:textAlignment w:val="baseline"/>
      </w:pPr>
      <w:r>
        <w:rPr>
          <w:b/>
          <w:bCs/>
        </w:rPr>
        <w:t xml:space="preserve">KRYTERIA FORMALNE </w:t>
      </w:r>
      <w:r>
        <w:t>(wypełnia upoważniony pracownik)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53"/>
        <w:gridCol w:w="1368"/>
      </w:tblGrid>
      <w:tr w:rsidR="001C7D30" w:rsidRPr="004070D5" w:rsidTr="00260BC2">
        <w:trPr>
          <w:trHeight w:hRule="exact" w:val="293"/>
        </w:trPr>
        <w:tc>
          <w:tcPr>
            <w:tcW w:w="7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1C7D30" w:rsidRPr="004070D5" w:rsidRDefault="001C7D30" w:rsidP="00260BC2">
            <w:pPr>
              <w:kinsoku w:val="0"/>
              <w:overflowPunct w:val="0"/>
              <w:spacing w:line="277" w:lineRule="exact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PRAWIDŁOWOŚĆ OFERTY POD WZGLĘDEM FORMALNYM</w:t>
            </w: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1C7D30" w:rsidRPr="004070D5" w:rsidRDefault="001C7D30" w:rsidP="00260BC2">
            <w:pPr>
              <w:kinsoku w:val="0"/>
              <w:overflowPunct w:val="0"/>
              <w:spacing w:line="268" w:lineRule="exact"/>
              <w:jc w:val="center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TAK/NIE</w:t>
            </w:r>
          </w:p>
        </w:tc>
      </w:tr>
      <w:tr w:rsidR="001C7D30" w:rsidRPr="004070D5" w:rsidTr="00260BC2">
        <w:trPr>
          <w:trHeight w:hRule="exact" w:val="561"/>
        </w:trPr>
        <w:tc>
          <w:tcPr>
            <w:tcW w:w="7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1C7D30">
            <w:pPr>
              <w:widowControl w:val="0"/>
              <w:numPr>
                <w:ilvl w:val="0"/>
                <w:numId w:val="8"/>
              </w:numPr>
              <w:kinsoku w:val="0"/>
              <w:overflowPunct w:val="0"/>
              <w:spacing w:line="277" w:lineRule="exact"/>
              <w:ind w:left="0" w:right="108" w:firstLine="0"/>
              <w:jc w:val="both"/>
              <w:textAlignment w:val="baseline"/>
            </w:pPr>
            <w:r w:rsidRPr="004070D5">
              <w:t>Oferta realizacji zadania publicznego została złożona w terminie i miejscu określonym w ogłoszeniu konkursowym</w:t>
            </w: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260BC2">
        <w:trPr>
          <w:trHeight w:hRule="exact" w:val="1666"/>
        </w:trPr>
        <w:tc>
          <w:tcPr>
            <w:tcW w:w="7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D02CB5" w:rsidRDefault="001C7D30" w:rsidP="001C7D30">
            <w:pPr>
              <w:widowControl w:val="0"/>
              <w:numPr>
                <w:ilvl w:val="0"/>
                <w:numId w:val="9"/>
              </w:numPr>
              <w:kinsoku w:val="0"/>
              <w:overflowPunct w:val="0"/>
              <w:spacing w:line="276" w:lineRule="exact"/>
              <w:ind w:left="0" w:right="108"/>
              <w:jc w:val="both"/>
              <w:textAlignment w:val="baseline"/>
            </w:pPr>
            <w:r>
              <w:t>Oferent</w:t>
            </w:r>
            <w:r w:rsidRPr="004070D5">
              <w:t xml:space="preserve"> jest organizacją pozarządową lub innym podmiotem, o którym mowa w art. 3 ust.3 ustawy z dnia 24 kwietnia 2003 roku o działalności pożytku publicznego</w:t>
            </w:r>
            <w:r>
              <w:t xml:space="preserve"> </w:t>
            </w:r>
            <w:r w:rsidRPr="00D02CB5">
              <w:t>i o wolontariacie./ Oferenci są organizacjami pozarządowymi lub innymi podmiotami, o których mowa w art. 3 ust. 3 ustawy z dnia 24 kwietnia 2003 roku o działalności pożytku publicznego i o wolontariacie.</w:t>
            </w: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260BC2">
        <w:trPr>
          <w:trHeight w:hRule="exact" w:val="562"/>
        </w:trPr>
        <w:tc>
          <w:tcPr>
            <w:tcW w:w="7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1C7D30">
            <w:pPr>
              <w:widowControl w:val="0"/>
              <w:numPr>
                <w:ilvl w:val="0"/>
                <w:numId w:val="8"/>
              </w:numPr>
              <w:kinsoku w:val="0"/>
              <w:overflowPunct w:val="0"/>
              <w:spacing w:line="274" w:lineRule="exact"/>
              <w:ind w:left="0" w:right="108" w:firstLine="0"/>
              <w:jc w:val="both"/>
              <w:textAlignment w:val="baseline"/>
            </w:pPr>
            <w:r w:rsidRPr="004070D5">
              <w:t xml:space="preserve">Oferta realizacji zadania publicznego przygotowana została </w:t>
            </w:r>
            <w:r>
              <w:br/>
            </w:r>
            <w:r w:rsidRPr="004070D5">
              <w:t>na odpowiednim formularzu.</w:t>
            </w: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260BC2">
        <w:trPr>
          <w:trHeight w:hRule="exact" w:val="561"/>
        </w:trPr>
        <w:tc>
          <w:tcPr>
            <w:tcW w:w="7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1C7D30">
            <w:pPr>
              <w:widowControl w:val="0"/>
              <w:numPr>
                <w:ilvl w:val="0"/>
                <w:numId w:val="8"/>
              </w:numPr>
              <w:kinsoku w:val="0"/>
              <w:overflowPunct w:val="0"/>
              <w:spacing w:line="273" w:lineRule="exact"/>
              <w:ind w:left="0" w:right="108" w:firstLine="0"/>
              <w:jc w:val="both"/>
              <w:textAlignment w:val="baseline"/>
            </w:pPr>
            <w:r w:rsidRPr="004070D5">
              <w:t>Druk formularza ofertowego nie został przez Oferenta zmodyfikowany (nie zostały usunięte punkty, nie zostały dodane nowe postanowienia)</w:t>
            </w: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260BC2">
        <w:trPr>
          <w:trHeight w:hRule="exact" w:val="562"/>
        </w:trPr>
        <w:tc>
          <w:tcPr>
            <w:tcW w:w="7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1C7D30">
            <w:pPr>
              <w:widowControl w:val="0"/>
              <w:numPr>
                <w:ilvl w:val="0"/>
                <w:numId w:val="8"/>
              </w:numPr>
              <w:kinsoku w:val="0"/>
              <w:overflowPunct w:val="0"/>
              <w:spacing w:line="273" w:lineRule="exact"/>
              <w:ind w:left="0" w:right="108" w:firstLine="0"/>
              <w:jc w:val="both"/>
              <w:textAlignment w:val="baseline"/>
            </w:pPr>
            <w:r w:rsidRPr="004070D5">
              <w:t>W przypadku składania oferty wspólnej w formularzu zostały uzupełnione dane każdego z Oferentów</w:t>
            </w: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260BC2">
        <w:trPr>
          <w:trHeight w:hRule="exact" w:val="840"/>
        </w:trPr>
        <w:tc>
          <w:tcPr>
            <w:tcW w:w="7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1C7D30">
            <w:pPr>
              <w:widowControl w:val="0"/>
              <w:numPr>
                <w:ilvl w:val="0"/>
                <w:numId w:val="8"/>
              </w:numPr>
              <w:kinsoku w:val="0"/>
              <w:overflowPunct w:val="0"/>
              <w:spacing w:line="278" w:lineRule="exact"/>
              <w:ind w:left="0" w:right="108" w:firstLine="0"/>
              <w:jc w:val="both"/>
              <w:textAlignment w:val="baseline"/>
              <w:rPr>
                <w:spacing w:val="1"/>
              </w:rPr>
            </w:pPr>
            <w:r w:rsidRPr="004070D5">
              <w:rPr>
                <w:spacing w:val="1"/>
              </w:rPr>
              <w:t>Oferta i obowiązkowe załączniki wypełnione zostały w języku polskim albo zostały przetłumaczone na język polski (wystarczające jest tłumaczenie zwykłe)</w:t>
            </w: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260BC2">
        <w:trPr>
          <w:trHeight w:hRule="exact" w:val="835"/>
        </w:trPr>
        <w:tc>
          <w:tcPr>
            <w:tcW w:w="7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1C7D30">
            <w:pPr>
              <w:widowControl w:val="0"/>
              <w:numPr>
                <w:ilvl w:val="0"/>
                <w:numId w:val="8"/>
              </w:numPr>
              <w:kinsoku w:val="0"/>
              <w:overflowPunct w:val="0"/>
              <w:spacing w:line="276" w:lineRule="exact"/>
              <w:ind w:left="0" w:right="108" w:firstLine="0"/>
              <w:jc w:val="both"/>
              <w:textAlignment w:val="baseline"/>
            </w:pPr>
            <w:r w:rsidRPr="004070D5">
              <w:t>W oświadczeniu znajdującym się na końcu formularza ofertowego dokonane zostały skreślenia umożliwiające jednoznaczne odczytanie deklaracji Oferenta /Oferentów)</w:t>
            </w: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260BC2">
        <w:trPr>
          <w:trHeight w:hRule="exact" w:val="840"/>
        </w:trPr>
        <w:tc>
          <w:tcPr>
            <w:tcW w:w="7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1C7D30">
            <w:pPr>
              <w:widowControl w:val="0"/>
              <w:numPr>
                <w:ilvl w:val="0"/>
                <w:numId w:val="8"/>
              </w:numPr>
              <w:kinsoku w:val="0"/>
              <w:overflowPunct w:val="0"/>
              <w:spacing w:line="276" w:lineRule="exact"/>
              <w:ind w:left="0" w:right="108" w:firstLine="0"/>
              <w:jc w:val="both"/>
              <w:textAlignment w:val="baseline"/>
            </w:pPr>
            <w:r w:rsidRPr="004070D5">
              <w:t>Oferta i oświadczenie Oferenta podpisane zostały przez osoby uprawnione do składania oświadczeń woli w imieniu Oferenta (zgodnie z aktualnym odpisem z Krajowego Rejestru sądowego, innego rejestru lub ewidencji)</w:t>
            </w: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260BC2">
        <w:trPr>
          <w:trHeight w:hRule="exact" w:val="562"/>
        </w:trPr>
        <w:tc>
          <w:tcPr>
            <w:tcW w:w="7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1C7D30">
            <w:pPr>
              <w:widowControl w:val="0"/>
              <w:numPr>
                <w:ilvl w:val="0"/>
                <w:numId w:val="8"/>
              </w:numPr>
              <w:kinsoku w:val="0"/>
              <w:overflowPunct w:val="0"/>
              <w:spacing w:line="275" w:lineRule="exact"/>
              <w:ind w:left="0" w:right="108" w:firstLine="0"/>
              <w:jc w:val="both"/>
              <w:textAlignment w:val="baseline"/>
            </w:pPr>
            <w:r w:rsidRPr="004070D5">
              <w:t>Wnioskowana prze Oferenta kwota dofinansowania spełnia kryteria wskazane w ogłoszeniu konkursowym</w:t>
            </w: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260BC2">
        <w:trPr>
          <w:trHeight w:hRule="exact" w:val="288"/>
        </w:trPr>
        <w:tc>
          <w:tcPr>
            <w:tcW w:w="9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C7D30" w:rsidRPr="004070D5" w:rsidRDefault="001C7D30" w:rsidP="001C7D30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spacing w:line="270" w:lineRule="exact"/>
              <w:ind w:left="0"/>
              <w:textAlignment w:val="baseline"/>
              <w:rPr>
                <w:spacing w:val="1"/>
              </w:rPr>
            </w:pPr>
            <w:r w:rsidRPr="004070D5">
              <w:rPr>
                <w:spacing w:val="1"/>
              </w:rPr>
              <w:t>Do oferty załączone zostały:</w:t>
            </w:r>
          </w:p>
        </w:tc>
      </w:tr>
      <w:tr w:rsidR="001C7D30" w:rsidRPr="004070D5" w:rsidTr="00260BC2">
        <w:trPr>
          <w:trHeight w:hRule="exact" w:val="561"/>
        </w:trPr>
        <w:tc>
          <w:tcPr>
            <w:tcW w:w="7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tabs>
                <w:tab w:val="right" w:pos="7704"/>
              </w:tabs>
              <w:kinsoku w:val="0"/>
              <w:overflowPunct w:val="0"/>
              <w:spacing w:line="275" w:lineRule="exact"/>
              <w:ind w:left="-360" w:right="108"/>
              <w:textAlignment w:val="baseline"/>
            </w:pPr>
            <w:r w:rsidRPr="004070D5">
              <w:t>Akt</w:t>
            </w:r>
            <w:r>
              <w:t>a) Aktualny odpis z Krajowego R</w:t>
            </w:r>
            <w:r w:rsidRPr="004070D5">
              <w:t>ejestru Sądowego, innego rejestru lub</w:t>
            </w:r>
            <w:r w:rsidRPr="004070D5">
              <w:br/>
            </w:r>
            <w:proofErr w:type="spellStart"/>
            <w:r w:rsidRPr="004070D5">
              <w:t>ewi</w:t>
            </w:r>
            <w:r>
              <w:t>ew</w:t>
            </w:r>
            <w:r w:rsidRPr="004070D5">
              <w:t>dencji</w:t>
            </w:r>
            <w:proofErr w:type="spellEnd"/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260BC2">
        <w:trPr>
          <w:trHeight w:hRule="exact" w:val="1392"/>
        </w:trPr>
        <w:tc>
          <w:tcPr>
            <w:tcW w:w="7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spacing w:line="272" w:lineRule="exact"/>
              <w:ind w:right="212"/>
              <w:jc w:val="both"/>
              <w:textAlignment w:val="baseline"/>
              <w:rPr>
                <w:spacing w:val="17"/>
              </w:rPr>
            </w:pPr>
            <w:r w:rsidRPr="00D02CB5">
              <w:rPr>
                <w:spacing w:val="17"/>
              </w:rPr>
              <w:t>b)</w:t>
            </w:r>
            <w:r>
              <w:rPr>
                <w:spacing w:val="17"/>
              </w:rPr>
              <w:t xml:space="preserve"> </w:t>
            </w:r>
            <w:r w:rsidRPr="004070D5">
              <w:rPr>
                <w:spacing w:val="17"/>
              </w:rPr>
              <w:t>Dokument potwierdzający upoważnienie do działania w imieniu</w:t>
            </w:r>
          </w:p>
          <w:p w:rsidR="001C7D30" w:rsidRPr="004070D5" w:rsidRDefault="001C7D30" w:rsidP="00260BC2">
            <w:pPr>
              <w:kinsoku w:val="0"/>
              <w:overflowPunct w:val="0"/>
              <w:spacing w:line="278" w:lineRule="exact"/>
              <w:ind w:right="212"/>
              <w:jc w:val="both"/>
              <w:textAlignment w:val="baseline"/>
            </w:pPr>
            <w:r>
              <w:t xml:space="preserve">Oferenta/Oferentów </w:t>
            </w:r>
            <w:r w:rsidRPr="004070D5">
              <w:t>–</w:t>
            </w:r>
            <w:r>
              <w:t xml:space="preserve"> </w:t>
            </w:r>
            <w:r w:rsidRPr="004070D5">
              <w:t>w</w:t>
            </w:r>
            <w:r>
              <w:t xml:space="preserve"> przypadku wyboru innego sposobu </w:t>
            </w:r>
            <w:r w:rsidRPr="004070D5">
              <w:t>reprezentacji oferentów składających ofertę wspólną niż wynikające z Krajowego rejestru Sądowego lub innego właściwego rejestru lub ewidencji</w:t>
            </w: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</w:tbl>
    <w:p w:rsidR="001C7D30" w:rsidRDefault="001C7D30" w:rsidP="001C7D30">
      <w:pPr>
        <w:kinsoku w:val="0"/>
        <w:overflowPunct w:val="0"/>
        <w:spacing w:after="11" w:line="20" w:lineRule="exact"/>
        <w:ind w:right="14"/>
        <w:textAlignment w:val="baseline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53"/>
        <w:gridCol w:w="1368"/>
      </w:tblGrid>
      <w:tr w:rsidR="001C7D30" w:rsidRPr="004070D5" w:rsidTr="00260BC2">
        <w:trPr>
          <w:trHeight w:hRule="exact" w:val="566"/>
        </w:trPr>
        <w:tc>
          <w:tcPr>
            <w:tcW w:w="7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D02CB5" w:rsidRDefault="001C7D30" w:rsidP="00260BC2">
            <w:pPr>
              <w:kinsoku w:val="0"/>
              <w:overflowPunct w:val="0"/>
              <w:spacing w:line="274" w:lineRule="exact"/>
              <w:ind w:right="116"/>
              <w:jc w:val="both"/>
              <w:textAlignment w:val="baseline"/>
              <w:rPr>
                <w:spacing w:val="-3"/>
              </w:rPr>
            </w:pPr>
            <w:r w:rsidRPr="00D02CB5">
              <w:rPr>
                <w:spacing w:val="-3"/>
              </w:rPr>
              <w:lastRenderedPageBreak/>
              <w:t>c)</w:t>
            </w:r>
            <w:r>
              <w:rPr>
                <w:spacing w:val="-3"/>
              </w:rPr>
              <w:t xml:space="preserve"> Inne</w:t>
            </w:r>
            <w:r>
              <w:rPr>
                <w:spacing w:val="-3"/>
              </w:rPr>
              <w:tab/>
              <w:t xml:space="preserve">załączniki wskazane w </w:t>
            </w:r>
            <w:r w:rsidRPr="004070D5">
              <w:rPr>
                <w:spacing w:val="-3"/>
              </w:rPr>
              <w:t>ogłoszeniu</w:t>
            </w:r>
            <w:r>
              <w:rPr>
                <w:spacing w:val="-3"/>
              </w:rPr>
              <w:t xml:space="preserve"> konkursowym </w:t>
            </w:r>
            <w:r w:rsidRPr="004070D5">
              <w:rPr>
                <w:spacing w:val="-3"/>
              </w:rPr>
              <w:t>jako</w:t>
            </w:r>
            <w:r>
              <w:rPr>
                <w:spacing w:val="-3"/>
              </w:rPr>
              <w:t xml:space="preserve"> </w:t>
            </w:r>
            <w:r w:rsidRPr="004070D5">
              <w:rPr>
                <w:spacing w:val="-1"/>
              </w:rPr>
              <w:t>obowiązkowe:</w:t>
            </w: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260BC2">
        <w:trPr>
          <w:cantSplit/>
          <w:trHeight w:hRule="exact" w:val="288"/>
        </w:trPr>
        <w:tc>
          <w:tcPr>
            <w:tcW w:w="785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1C7D30" w:rsidRPr="004070D5" w:rsidRDefault="001C7D30" w:rsidP="00260BC2">
            <w:pPr>
              <w:tabs>
                <w:tab w:val="left" w:pos="3888"/>
              </w:tabs>
              <w:kinsoku w:val="0"/>
              <w:overflowPunct w:val="0"/>
              <w:textAlignment w:val="baseline"/>
            </w:pP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260BC2">
        <w:trPr>
          <w:cantSplit/>
          <w:trHeight w:hRule="exact" w:val="284"/>
        </w:trPr>
        <w:tc>
          <w:tcPr>
            <w:tcW w:w="7853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1C7D30" w:rsidRPr="004070D5" w:rsidRDefault="001C7D30" w:rsidP="00260BC2">
            <w:pPr>
              <w:tabs>
                <w:tab w:val="left" w:pos="3888"/>
              </w:tabs>
              <w:kinsoku w:val="0"/>
              <w:overflowPunct w:val="0"/>
              <w:textAlignment w:val="baseline"/>
            </w:pP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260BC2">
        <w:trPr>
          <w:cantSplit/>
          <w:trHeight w:hRule="exact" w:val="292"/>
        </w:trPr>
        <w:tc>
          <w:tcPr>
            <w:tcW w:w="785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tabs>
                <w:tab w:val="left" w:pos="3888"/>
              </w:tabs>
              <w:kinsoku w:val="0"/>
              <w:overflowPunct w:val="0"/>
              <w:textAlignment w:val="baseline"/>
            </w:pP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</w:tbl>
    <w:p w:rsidR="001C7D30" w:rsidRDefault="001C7D30" w:rsidP="001C7D30">
      <w:pPr>
        <w:kinsoku w:val="0"/>
        <w:overflowPunct w:val="0"/>
        <w:spacing w:after="518" w:line="20" w:lineRule="exact"/>
        <w:ind w:right="14"/>
        <w:textAlignment w:val="baseline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3"/>
        <w:gridCol w:w="4608"/>
      </w:tblGrid>
      <w:tr w:rsidR="001C7D30" w:rsidRPr="004070D5" w:rsidTr="00260BC2">
        <w:trPr>
          <w:trHeight w:hRule="exact" w:val="293"/>
        </w:trPr>
        <w:tc>
          <w:tcPr>
            <w:tcW w:w="9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1C7D30" w:rsidRPr="004070D5" w:rsidRDefault="001C7D30" w:rsidP="00260BC2">
            <w:pPr>
              <w:kinsoku w:val="0"/>
              <w:overflowPunct w:val="0"/>
              <w:spacing w:line="272" w:lineRule="exact"/>
              <w:ind w:right="2861"/>
              <w:jc w:val="right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Uwagi dotyczące oceny formalnej</w:t>
            </w:r>
          </w:p>
        </w:tc>
      </w:tr>
      <w:tr w:rsidR="001C7D30" w:rsidRPr="004070D5" w:rsidTr="001C7D30">
        <w:trPr>
          <w:trHeight w:hRule="exact" w:val="1136"/>
        </w:trPr>
        <w:tc>
          <w:tcPr>
            <w:tcW w:w="9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textAlignment w:val="baseline"/>
            </w:pPr>
          </w:p>
        </w:tc>
      </w:tr>
      <w:tr w:rsidR="001C7D30" w:rsidRPr="004070D5" w:rsidTr="00260BC2">
        <w:trPr>
          <w:trHeight w:hRule="exact" w:val="288"/>
        </w:trPr>
        <w:tc>
          <w:tcPr>
            <w:tcW w:w="9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1C7D30" w:rsidRPr="004070D5" w:rsidRDefault="001C7D30" w:rsidP="00260BC2">
            <w:pPr>
              <w:kinsoku w:val="0"/>
              <w:overflowPunct w:val="0"/>
              <w:spacing w:line="268" w:lineRule="exact"/>
              <w:ind w:right="3491"/>
              <w:jc w:val="right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Adnotacje urzędowe</w:t>
            </w:r>
          </w:p>
        </w:tc>
      </w:tr>
      <w:tr w:rsidR="001C7D30" w:rsidRPr="004070D5" w:rsidTr="00260BC2">
        <w:trPr>
          <w:trHeight w:hRule="exact" w:val="1944"/>
        </w:trPr>
        <w:tc>
          <w:tcPr>
            <w:tcW w:w="4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spacing w:before="283" w:line="276" w:lineRule="exact"/>
              <w:ind w:right="324"/>
              <w:textAlignment w:val="baseline"/>
            </w:pPr>
            <w:r w:rsidRPr="004070D5">
              <w:t>Oferta spełnia wymogi formalne i podlega ocenie merytorycznej/ oferta nie spełnia wymogów formalnych i nie podlega ocenie merytorycznej</w:t>
            </w:r>
          </w:p>
          <w:p w:rsidR="001C7D30" w:rsidRPr="004070D5" w:rsidRDefault="001C7D30" w:rsidP="00260BC2">
            <w:pPr>
              <w:kinsoku w:val="0"/>
              <w:overflowPunct w:val="0"/>
              <w:spacing w:before="3" w:after="264" w:line="276" w:lineRule="exact"/>
              <w:textAlignment w:val="baseline"/>
            </w:pPr>
            <w:r w:rsidRPr="004070D5">
              <w:t>(niepotrzebne skreślić)</w:t>
            </w:r>
          </w:p>
        </w:tc>
        <w:tc>
          <w:tcPr>
            <w:tcW w:w="4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C7D30" w:rsidRPr="004070D5" w:rsidRDefault="001C7D30" w:rsidP="00260BC2">
            <w:pPr>
              <w:kinsoku w:val="0"/>
              <w:overflowPunct w:val="0"/>
              <w:spacing w:before="1114" w:after="264" w:line="276" w:lineRule="exact"/>
              <w:jc w:val="center"/>
              <w:textAlignment w:val="baseline"/>
            </w:pPr>
            <w:r w:rsidRPr="004070D5">
              <w:t>(data i podpis pracownika dokonującego</w:t>
            </w:r>
            <w:r w:rsidRPr="004070D5">
              <w:br/>
              <w:t>oceny formalnej oferty)</w:t>
            </w:r>
          </w:p>
        </w:tc>
      </w:tr>
    </w:tbl>
    <w:p w:rsidR="001C7D30" w:rsidRDefault="001C7D30" w:rsidP="001C7D30"/>
    <w:p w:rsidR="00A75FF9" w:rsidRPr="001C7D30" w:rsidRDefault="00A75FF9" w:rsidP="001C7D30"/>
    <w:sectPr w:rsidR="00A75FF9" w:rsidRPr="001C7D30" w:rsidSect="0043570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EDA6"/>
    <w:multiLevelType w:val="singleLevel"/>
    <w:tmpl w:val="51406A2B"/>
    <w:lvl w:ilvl="0">
      <w:start w:val="1"/>
      <w:numFmt w:val="decimal"/>
      <w:lvlText w:val="%1."/>
      <w:lvlJc w:val="left"/>
      <w:pPr>
        <w:tabs>
          <w:tab w:val="num" w:pos="714"/>
        </w:tabs>
        <w:ind w:left="570" w:hanging="144"/>
      </w:pPr>
      <w:rPr>
        <w:snapToGrid/>
        <w:spacing w:val="-2"/>
        <w:sz w:val="24"/>
        <w:szCs w:val="24"/>
      </w:rPr>
    </w:lvl>
  </w:abstractNum>
  <w:abstractNum w:abstractNumId="1">
    <w:nsid w:val="066DC238"/>
    <w:multiLevelType w:val="singleLevel"/>
    <w:tmpl w:val="0201DC01"/>
    <w:lvl w:ilvl="0">
      <w:numFmt w:val="bullet"/>
      <w:lvlText w:val="·"/>
      <w:lvlJc w:val="left"/>
      <w:pPr>
        <w:tabs>
          <w:tab w:val="num" w:pos="1152"/>
        </w:tabs>
        <w:ind w:left="1152" w:hanging="360"/>
      </w:pPr>
      <w:rPr>
        <w:rFonts w:ascii="Symbol" w:hAnsi="Symbol" w:cs="Symbol"/>
        <w:snapToGrid/>
        <w:sz w:val="24"/>
        <w:szCs w:val="24"/>
      </w:rPr>
    </w:lvl>
  </w:abstractNum>
  <w:abstractNum w:abstractNumId="2">
    <w:nsid w:val="067D8C50"/>
    <w:multiLevelType w:val="singleLevel"/>
    <w:tmpl w:val="435E97AC"/>
    <w:lvl w:ilvl="0">
      <w:start w:val="3"/>
      <w:numFmt w:val="decimal"/>
      <w:lvlText w:val="%1."/>
      <w:lvlJc w:val="left"/>
      <w:pPr>
        <w:tabs>
          <w:tab w:val="num" w:pos="648"/>
        </w:tabs>
        <w:ind w:left="648" w:hanging="360"/>
      </w:pPr>
      <w:rPr>
        <w:snapToGrid/>
        <w:sz w:val="24"/>
        <w:szCs w:val="24"/>
      </w:rPr>
    </w:lvl>
  </w:abstractNum>
  <w:abstractNum w:abstractNumId="3">
    <w:nsid w:val="0749CAC5"/>
    <w:multiLevelType w:val="singleLevel"/>
    <w:tmpl w:val="763771B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snapToGrid/>
        <w:sz w:val="24"/>
        <w:szCs w:val="24"/>
      </w:rPr>
    </w:lvl>
  </w:abstractNum>
  <w:abstractNum w:abstractNumId="4">
    <w:nsid w:val="0797BA42"/>
    <w:multiLevelType w:val="singleLevel"/>
    <w:tmpl w:val="2C8600CE"/>
    <w:lvl w:ilvl="0">
      <w:start w:val="1"/>
      <w:numFmt w:val="decimal"/>
      <w:lvlText w:val="%1."/>
      <w:lvlJc w:val="left"/>
      <w:pPr>
        <w:tabs>
          <w:tab w:val="num" w:pos="504"/>
        </w:tabs>
        <w:ind w:left="72" w:firstLine="72"/>
      </w:pPr>
      <w:rPr>
        <w:snapToGrid/>
        <w:sz w:val="24"/>
        <w:szCs w:val="24"/>
      </w:rPr>
    </w:lvl>
  </w:abstractNum>
  <w:abstractNum w:abstractNumId="5">
    <w:nsid w:val="445F2E94"/>
    <w:multiLevelType w:val="hybridMultilevel"/>
    <w:tmpl w:val="EC366160"/>
    <w:lvl w:ilvl="0" w:tplc="CD025C4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lvl w:ilvl="0">
        <w:numFmt w:val="bullet"/>
        <w:lvlText w:val="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4">
    <w:abstractNumId w:val="2"/>
  </w:num>
  <w:num w:numId="5">
    <w:abstractNumId w:val="2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648" w:hanging="360"/>
        </w:pPr>
        <w:rPr>
          <w:snapToGrid/>
          <w:sz w:val="24"/>
          <w:szCs w:val="24"/>
        </w:rPr>
      </w:lvl>
    </w:lvlOverride>
  </w:num>
  <w:num w:numId="6">
    <w:abstractNumId w:val="0"/>
  </w:num>
  <w:num w:numId="7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/>
        </w:pPr>
        <w:rPr>
          <w:snapToGrid/>
          <w:sz w:val="24"/>
          <w:szCs w:val="24"/>
        </w:rPr>
      </w:lvl>
    </w:lvlOverride>
  </w:num>
  <w:num w:numId="8">
    <w:abstractNumId w:val="4"/>
  </w:num>
  <w:num w:numId="9">
    <w:abstractNumId w:val="4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72"/>
        </w:pPr>
        <w:rPr>
          <w:snapToGrid/>
          <w:sz w:val="24"/>
          <w:szCs w:val="24"/>
        </w:rPr>
      </w:lvl>
    </w:lvlOverride>
  </w:num>
  <w:num w:numId="10">
    <w:abstractNumId w:val="4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/>
        </w:pPr>
        <w:rPr>
          <w:snapToGrid/>
          <w:spacing w:val="1"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FF9"/>
    <w:rsid w:val="00012646"/>
    <w:rsid w:val="0004069E"/>
    <w:rsid w:val="000C5231"/>
    <w:rsid w:val="000F0A4C"/>
    <w:rsid w:val="00110B09"/>
    <w:rsid w:val="0013305A"/>
    <w:rsid w:val="00140FCB"/>
    <w:rsid w:val="001565AA"/>
    <w:rsid w:val="001660A7"/>
    <w:rsid w:val="001C7D30"/>
    <w:rsid w:val="001D7CA7"/>
    <w:rsid w:val="001E720C"/>
    <w:rsid w:val="00226451"/>
    <w:rsid w:val="00237621"/>
    <w:rsid w:val="00250BD1"/>
    <w:rsid w:val="0030081F"/>
    <w:rsid w:val="00304C72"/>
    <w:rsid w:val="003069FB"/>
    <w:rsid w:val="0031380E"/>
    <w:rsid w:val="003215E6"/>
    <w:rsid w:val="00324197"/>
    <w:rsid w:val="00334BD8"/>
    <w:rsid w:val="003A7CC6"/>
    <w:rsid w:val="003B2B79"/>
    <w:rsid w:val="003C268D"/>
    <w:rsid w:val="004624E6"/>
    <w:rsid w:val="004846FE"/>
    <w:rsid w:val="00486C0A"/>
    <w:rsid w:val="00497282"/>
    <w:rsid w:val="004D7CF4"/>
    <w:rsid w:val="004F0AD8"/>
    <w:rsid w:val="0050446D"/>
    <w:rsid w:val="00511BEE"/>
    <w:rsid w:val="00574D30"/>
    <w:rsid w:val="005C5AD0"/>
    <w:rsid w:val="00602901"/>
    <w:rsid w:val="00621AC4"/>
    <w:rsid w:val="006A4EE3"/>
    <w:rsid w:val="006C4953"/>
    <w:rsid w:val="006D4FAC"/>
    <w:rsid w:val="006E0A1B"/>
    <w:rsid w:val="00711F87"/>
    <w:rsid w:val="007125CF"/>
    <w:rsid w:val="007174F6"/>
    <w:rsid w:val="007B6106"/>
    <w:rsid w:val="007C3506"/>
    <w:rsid w:val="007D15D0"/>
    <w:rsid w:val="007D4C41"/>
    <w:rsid w:val="007E1794"/>
    <w:rsid w:val="007F1F4C"/>
    <w:rsid w:val="00842915"/>
    <w:rsid w:val="008A1CDE"/>
    <w:rsid w:val="008D4AF0"/>
    <w:rsid w:val="00900CBC"/>
    <w:rsid w:val="00933A51"/>
    <w:rsid w:val="009707FE"/>
    <w:rsid w:val="00987096"/>
    <w:rsid w:val="00994933"/>
    <w:rsid w:val="009B762B"/>
    <w:rsid w:val="009D5E9E"/>
    <w:rsid w:val="009F7C02"/>
    <w:rsid w:val="00A16A0A"/>
    <w:rsid w:val="00A25B00"/>
    <w:rsid w:val="00A35AC1"/>
    <w:rsid w:val="00A457A8"/>
    <w:rsid w:val="00A560FA"/>
    <w:rsid w:val="00A75FF9"/>
    <w:rsid w:val="00AC7736"/>
    <w:rsid w:val="00B12A04"/>
    <w:rsid w:val="00B52C9B"/>
    <w:rsid w:val="00B5472F"/>
    <w:rsid w:val="00BC31D3"/>
    <w:rsid w:val="00BE5F4E"/>
    <w:rsid w:val="00C05FEA"/>
    <w:rsid w:val="00C633FD"/>
    <w:rsid w:val="00CA5B22"/>
    <w:rsid w:val="00D8559D"/>
    <w:rsid w:val="00D90A9E"/>
    <w:rsid w:val="00DA4F0F"/>
    <w:rsid w:val="00DA63A3"/>
    <w:rsid w:val="00E07B20"/>
    <w:rsid w:val="00E43F62"/>
    <w:rsid w:val="00E9082D"/>
    <w:rsid w:val="00EA3A94"/>
    <w:rsid w:val="00EA6272"/>
    <w:rsid w:val="00EF5871"/>
    <w:rsid w:val="00F07E2A"/>
    <w:rsid w:val="00F12FE8"/>
    <w:rsid w:val="00F1517B"/>
    <w:rsid w:val="00F94BF6"/>
    <w:rsid w:val="00FD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5F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75F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75FF9"/>
    <w:pPr>
      <w:spacing w:after="120"/>
    </w:pPr>
    <w:rPr>
      <w:b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75FF9"/>
    <w:rPr>
      <w:rFonts w:ascii="Times New Roman" w:eastAsia="Times New Roman" w:hAnsi="Times New Roman" w:cs="Times New Roman"/>
      <w:b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9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9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90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Wabnic</dc:creator>
  <cp:keywords/>
  <dc:description/>
  <cp:lastModifiedBy>Wieczorek.Tomasz</cp:lastModifiedBy>
  <cp:revision>38</cp:revision>
  <cp:lastPrinted>2015-06-22T11:34:00Z</cp:lastPrinted>
  <dcterms:created xsi:type="dcterms:W3CDTF">2011-12-01T12:44:00Z</dcterms:created>
  <dcterms:modified xsi:type="dcterms:W3CDTF">2015-06-22T11:34:00Z</dcterms:modified>
</cp:coreProperties>
</file>